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7B" w:rsidRPr="00640C82" w:rsidRDefault="007F3D5A" w:rsidP="0095577B">
      <w:pPr>
        <w:rPr>
          <w:b/>
        </w:rPr>
      </w:pPr>
      <w:r>
        <w:rPr>
          <w:b/>
        </w:rPr>
        <w:t>Call for Submissions – 2021</w:t>
      </w:r>
      <w:r w:rsidR="00B90119">
        <w:rPr>
          <w:b/>
        </w:rPr>
        <w:t xml:space="preserve"> </w:t>
      </w:r>
      <w:r w:rsidR="003A478E">
        <w:rPr>
          <w:b/>
        </w:rPr>
        <w:t>Margaret and John Savage First Book Award</w:t>
      </w:r>
      <w:r w:rsidR="00E43D73">
        <w:rPr>
          <w:b/>
        </w:rPr>
        <w:t>s (Fiction and Non-Fiction)</w:t>
      </w:r>
    </w:p>
    <w:p w:rsidR="003A478E" w:rsidRDefault="003A478E" w:rsidP="003A478E">
      <w:r>
        <w:t>The Dartmouth Book Awards Steering Committee is pleased</w:t>
      </w:r>
      <w:r w:rsidR="004507C3">
        <w:t xml:space="preserve"> </w:t>
      </w:r>
      <w:r>
        <w:t>to offer</w:t>
      </w:r>
      <w:r w:rsidR="00877E31">
        <w:t xml:space="preserve"> </w:t>
      </w:r>
      <w:r w:rsidRPr="00114FDF">
        <w:t>two</w:t>
      </w:r>
      <w:r>
        <w:t xml:space="preserve"> prizes to honor outstanding first books published in </w:t>
      </w:r>
      <w:r w:rsidR="007F3D5A">
        <w:rPr>
          <w:b/>
        </w:rPr>
        <w:t>2020</w:t>
      </w:r>
      <w:r w:rsidR="00001455">
        <w:rPr>
          <w:b/>
        </w:rPr>
        <w:t xml:space="preserve">. </w:t>
      </w:r>
      <w:r>
        <w:t xml:space="preserve"> One prize will go to the author of a </w:t>
      </w:r>
      <w:r w:rsidR="00001455">
        <w:t xml:space="preserve">debut </w:t>
      </w:r>
      <w:r>
        <w:t>work of fiction, the other to the author of a</w:t>
      </w:r>
      <w:r w:rsidR="00001455">
        <w:t xml:space="preserve"> debut</w:t>
      </w:r>
      <w:r>
        <w:t xml:space="preserve"> work of non-fiction. </w:t>
      </w:r>
      <w:r w:rsidR="0038632E">
        <w:t xml:space="preserve"> A cash prize will accompany each award</w:t>
      </w:r>
      <w:r w:rsidR="00F507CF">
        <w:t>.</w:t>
      </w:r>
      <w:r w:rsidR="0038632E">
        <w:t xml:space="preserve"> </w:t>
      </w:r>
      <w:r>
        <w:t>Publishers with eligible titles are asked to submit 4 copies along with a completed submission form.  The entry fee is 20.00 per title (</w:t>
      </w:r>
      <w:proofErr w:type="spellStart"/>
      <w:r>
        <w:t>cheques</w:t>
      </w:r>
      <w:proofErr w:type="spellEnd"/>
      <w:r>
        <w:t xml:space="preserve"> made payable to the Dartmouth Book Awards). </w:t>
      </w:r>
      <w:r w:rsidRPr="00507F99">
        <w:rPr>
          <w:b/>
        </w:rPr>
        <w:t>Please read the eligibility criteria before submitting titles</w:t>
      </w:r>
      <w:r>
        <w:t xml:space="preserve">.  </w:t>
      </w:r>
    </w:p>
    <w:p w:rsidR="00DB2D6B" w:rsidRPr="00DB2D6B" w:rsidRDefault="00DB2D6B" w:rsidP="00DB2D6B">
      <w:pPr>
        <w:pStyle w:val="NormalWeb"/>
        <w:shd w:val="clear" w:color="auto" w:fill="FFFFFF"/>
        <w:spacing w:line="315" w:lineRule="atLeast"/>
        <w:rPr>
          <w:rFonts w:asciiTheme="minorHAnsi" w:hAnsiTheme="minorHAnsi" w:cs="Helvetica"/>
          <w:color w:val="000000"/>
          <w:sz w:val="22"/>
          <w:szCs w:val="22"/>
        </w:rPr>
      </w:pPr>
      <w:bookmarkStart w:id="0" w:name="Margaret_and_John_Savage_First_Book_Awar"/>
      <w:r w:rsidRPr="00DB2D6B">
        <w:rPr>
          <w:rStyle w:val="Strong"/>
          <w:rFonts w:asciiTheme="minorHAnsi" w:hAnsiTheme="minorHAnsi" w:cs="Helvetica"/>
          <w:color w:val="062580"/>
          <w:sz w:val="22"/>
          <w:szCs w:val="22"/>
        </w:rPr>
        <w:t>Margaret and John Savage First Book Award Eligibility Criteria</w:t>
      </w:r>
      <w:bookmarkEnd w:id="0"/>
    </w:p>
    <w:p w:rsidR="00DB2D6B" w:rsidRPr="00DB2D6B" w:rsidRDefault="00A84B77" w:rsidP="00DB2D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>First books published in 2020</w:t>
      </w:r>
      <w:r w:rsidR="00DB2D6B" w:rsidRPr="00DB2D6B">
        <w:rPr>
          <w:rFonts w:cs="Helvetica"/>
          <w:color w:val="000000"/>
        </w:rPr>
        <w:t>.  NOTE:  If an author’s “first” published book was in a genre not eligible for this award, such as children’s books, that does </w:t>
      </w:r>
      <w:r w:rsidR="00DB2D6B" w:rsidRPr="00DB2D6B">
        <w:rPr>
          <w:rFonts w:cs="Helvetica"/>
          <w:color w:val="000000"/>
          <w:u w:val="single"/>
        </w:rPr>
        <w:t>not</w:t>
      </w:r>
      <w:r w:rsidR="00DB2D6B" w:rsidRPr="00DB2D6B">
        <w:rPr>
          <w:rFonts w:cs="Helvetica"/>
          <w:color w:val="000000"/>
        </w:rPr>
        <w:t> exclude them from submitting their first book in any of our eligible genres.  </w:t>
      </w:r>
    </w:p>
    <w:p w:rsidR="00DB2D6B" w:rsidRPr="00DB2D6B" w:rsidRDefault="00DB2D6B" w:rsidP="00DB2D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Helvetica"/>
          <w:color w:val="000000"/>
        </w:rPr>
      </w:pPr>
      <w:r w:rsidRPr="00DB2D6B">
        <w:rPr>
          <w:rFonts w:cs="Helvetica"/>
          <w:color w:val="000000"/>
        </w:rPr>
        <w:t>Authors must have been a full-time resident in Atlantic Canada for at least two concurrent years preceding the submission deadline date. </w:t>
      </w:r>
    </w:p>
    <w:p w:rsidR="00DB2D6B" w:rsidRPr="00DB2D6B" w:rsidRDefault="00DB2D6B" w:rsidP="00DB2D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Helvetica"/>
          <w:color w:val="000000"/>
        </w:rPr>
      </w:pPr>
      <w:r w:rsidRPr="00DB2D6B">
        <w:rPr>
          <w:rFonts w:cs="Helvetica"/>
          <w:color w:val="000000"/>
        </w:rPr>
        <w:t>Books in any genre: Fiction, history, essay, poetry, biography, politics, drama, etc.</w:t>
      </w:r>
    </w:p>
    <w:p w:rsidR="00DB2D6B" w:rsidRPr="00DB2D6B" w:rsidRDefault="00DB2D6B" w:rsidP="00DB2D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Helvetica"/>
          <w:color w:val="000000"/>
        </w:rPr>
      </w:pPr>
      <w:r w:rsidRPr="00DB2D6B">
        <w:rPr>
          <w:rFonts w:cs="Helvetica"/>
          <w:color w:val="000000"/>
        </w:rPr>
        <w:t>Books must contain a minimum of 40% text.</w:t>
      </w:r>
    </w:p>
    <w:p w:rsidR="00DB2D6B" w:rsidRPr="00DB2D6B" w:rsidRDefault="00DB2D6B" w:rsidP="00DB2D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Helvetica"/>
          <w:color w:val="000000"/>
        </w:rPr>
      </w:pPr>
      <w:r w:rsidRPr="00DB2D6B">
        <w:rPr>
          <w:rFonts w:cs="Helvetica"/>
          <w:color w:val="000000"/>
        </w:rPr>
        <w:t>No anthologies.</w:t>
      </w:r>
    </w:p>
    <w:p w:rsidR="00DB2D6B" w:rsidRPr="00DB2D6B" w:rsidRDefault="00DB2D6B" w:rsidP="00DB2D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Helvetica"/>
          <w:color w:val="000000"/>
        </w:rPr>
      </w:pPr>
      <w:r w:rsidRPr="00DB2D6B">
        <w:rPr>
          <w:rFonts w:cs="Helvetica"/>
          <w:color w:val="000000"/>
        </w:rPr>
        <w:t>Books must be 49 pages or more and available for sale.</w:t>
      </w:r>
    </w:p>
    <w:p w:rsidR="00DB2D6B" w:rsidRPr="00DB2D6B" w:rsidRDefault="00DB2D6B" w:rsidP="00DB2D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Helvetica"/>
          <w:color w:val="000000"/>
        </w:rPr>
      </w:pPr>
      <w:r w:rsidRPr="00DB2D6B">
        <w:rPr>
          <w:rFonts w:cs="Helvetica"/>
          <w:color w:val="000000"/>
        </w:rPr>
        <w:t>Self-published books are accepted as long as they have been professionally produced and meet all other criteria.</w:t>
      </w:r>
    </w:p>
    <w:p w:rsidR="00DB2D6B" w:rsidRPr="00DB2D6B" w:rsidRDefault="00DB2D6B" w:rsidP="00DB2D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Helvetica"/>
          <w:color w:val="000000"/>
        </w:rPr>
      </w:pPr>
      <w:r w:rsidRPr="00DB2D6B">
        <w:rPr>
          <w:rFonts w:cs="Helvetica"/>
          <w:color w:val="000000"/>
        </w:rPr>
        <w:t>The Steering Committee reserves the right to accept or reject submitted titles. Rejected titles will not be returned.</w:t>
      </w:r>
    </w:p>
    <w:p w:rsidR="00DB2D6B" w:rsidRPr="00DB2D6B" w:rsidRDefault="00DB2D6B" w:rsidP="00DB2D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Helvetica"/>
          <w:color w:val="000000"/>
        </w:rPr>
      </w:pPr>
      <w:r w:rsidRPr="00DB2D6B">
        <w:rPr>
          <w:rFonts w:cs="Helvetica"/>
          <w:color w:val="000000"/>
        </w:rPr>
        <w:t xml:space="preserve">A $20.00 non-refundable submission fee for each title must accompany entries. </w:t>
      </w:r>
      <w:proofErr w:type="spellStart"/>
      <w:r w:rsidRPr="00DB2D6B">
        <w:rPr>
          <w:rFonts w:cs="Helvetica"/>
          <w:color w:val="000000"/>
        </w:rPr>
        <w:t>Cheques</w:t>
      </w:r>
      <w:proofErr w:type="spellEnd"/>
      <w:r w:rsidRPr="00DB2D6B">
        <w:rPr>
          <w:rFonts w:cs="Helvetica"/>
          <w:color w:val="000000"/>
        </w:rPr>
        <w:t xml:space="preserve"> should be made payable to the Dartmouth Book Awards.</w:t>
      </w:r>
    </w:p>
    <w:p w:rsidR="00DB2D6B" w:rsidRDefault="00DB2D6B" w:rsidP="003963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Helvetica"/>
          <w:color w:val="000000"/>
        </w:rPr>
      </w:pPr>
      <w:r w:rsidRPr="00DB2D6B">
        <w:rPr>
          <w:rFonts w:cs="Helvetica"/>
          <w:color w:val="000000"/>
        </w:rPr>
        <w:t xml:space="preserve">Children's books are not eligible. All children's submissions should be submitted to the Ann Connor </w:t>
      </w:r>
      <w:proofErr w:type="spellStart"/>
      <w:r w:rsidRPr="00DB2D6B">
        <w:rPr>
          <w:rFonts w:cs="Helvetica"/>
          <w:color w:val="000000"/>
        </w:rPr>
        <w:t>Brimer</w:t>
      </w:r>
      <w:proofErr w:type="spellEnd"/>
      <w:r w:rsidRPr="00DB2D6B">
        <w:rPr>
          <w:rFonts w:cs="Helvetica"/>
          <w:color w:val="000000"/>
        </w:rPr>
        <w:t xml:space="preserve"> Award selection committee. For further information about the Ann Connor </w:t>
      </w:r>
      <w:proofErr w:type="spellStart"/>
      <w:r w:rsidRPr="00DB2D6B">
        <w:rPr>
          <w:rFonts w:cs="Helvetica"/>
          <w:color w:val="000000"/>
        </w:rPr>
        <w:t>Brimer</w:t>
      </w:r>
      <w:proofErr w:type="spellEnd"/>
      <w:r w:rsidRPr="00DB2D6B">
        <w:rPr>
          <w:rFonts w:cs="Helvetica"/>
          <w:color w:val="000000"/>
        </w:rPr>
        <w:t xml:space="preserve"> Awa</w:t>
      </w:r>
      <w:r w:rsidR="00396347">
        <w:rPr>
          <w:rFonts w:cs="Helvetica"/>
          <w:color w:val="000000"/>
        </w:rPr>
        <w:t>rd, please contact Jocelyn Covert</w:t>
      </w:r>
      <w:r w:rsidRPr="00DB2D6B">
        <w:rPr>
          <w:rFonts w:cs="Helvetica"/>
          <w:color w:val="000000"/>
        </w:rPr>
        <w:t xml:space="preserve"> by e-mail a</w:t>
      </w:r>
      <w:r w:rsidR="00396347">
        <w:rPr>
          <w:rFonts w:cs="Helvetica"/>
          <w:color w:val="000000"/>
        </w:rPr>
        <w:t xml:space="preserve">t </w:t>
      </w:r>
      <w:hyperlink r:id="rId6" w:history="1">
        <w:r w:rsidR="00396347" w:rsidRPr="008E46F4">
          <w:rPr>
            <w:rStyle w:val="Hyperlink"/>
            <w:rFonts w:cs="Helvetica"/>
          </w:rPr>
          <w:t>covertj@halifax.ca</w:t>
        </w:r>
      </w:hyperlink>
      <w:r w:rsidR="00396347">
        <w:rPr>
          <w:rFonts w:cs="Helvetica"/>
          <w:color w:val="000000"/>
        </w:rPr>
        <w:t xml:space="preserve"> </w:t>
      </w:r>
      <w:r w:rsidRPr="00396347">
        <w:rPr>
          <w:rFonts w:cs="Helvetica"/>
          <w:color w:val="000000"/>
        </w:rPr>
        <w:t xml:space="preserve"> Books written for older teens </w:t>
      </w:r>
      <w:proofErr w:type="gramStart"/>
      <w:r w:rsidRPr="00396347">
        <w:rPr>
          <w:rFonts w:cs="Helvetica"/>
          <w:color w:val="000000"/>
        </w:rPr>
        <w:t>( ages</w:t>
      </w:r>
      <w:proofErr w:type="gramEnd"/>
      <w:r w:rsidRPr="00396347">
        <w:rPr>
          <w:rFonts w:cs="Helvetica"/>
          <w:color w:val="000000"/>
        </w:rPr>
        <w:t xml:space="preserve"> 16+ ) will be accepted.</w:t>
      </w:r>
    </w:p>
    <w:p w:rsidR="00F66A5F" w:rsidRDefault="00F66A5F" w:rsidP="00F66A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Helvetica"/>
          <w:color w:val="000000"/>
        </w:rPr>
      </w:pPr>
      <w:r w:rsidRPr="000D6068">
        <w:rPr>
          <w:rFonts w:cs="Helvetica"/>
          <w:color w:val="000000"/>
        </w:rPr>
        <w:t>Collections of poetry are not eligible for this award. Poetry submissions should be submitted to the JM Abraham Poetry Award. Please go to </w:t>
      </w:r>
      <w:hyperlink r:id="rId7" w:history="1">
        <w:r w:rsidRPr="00DF2959">
          <w:rPr>
            <w:rStyle w:val="Hyperlink"/>
            <w:rFonts w:cs="Helvetica"/>
          </w:rPr>
          <w:t>https://www.writers.ns.ca/wfns-book-prizes/atlantic-poetry-prize.html</w:t>
        </w:r>
      </w:hyperlink>
      <w:r>
        <w:rPr>
          <w:rFonts w:cs="Helvetica"/>
          <w:color w:val="000000"/>
        </w:rPr>
        <w:t xml:space="preserve">  for submission information.</w:t>
      </w:r>
    </w:p>
    <w:p w:rsidR="000A622C" w:rsidRPr="000A622C" w:rsidRDefault="000A622C" w:rsidP="00F66A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Helvetica"/>
          <w:color w:val="000000"/>
        </w:rPr>
      </w:pPr>
      <w:r>
        <w:rPr>
          <w:rFonts w:eastAsia="Times New Roman" w:cs="Times New Roman"/>
          <w:color w:val="333333"/>
          <w:sz w:val="21"/>
          <w:szCs w:val="21"/>
        </w:rPr>
        <w:t>For the 2020</w:t>
      </w:r>
      <w:r w:rsidRPr="00CF5C03">
        <w:rPr>
          <w:rFonts w:eastAsia="Times New Roman" w:cs="Times New Roman"/>
          <w:color w:val="333333"/>
          <w:sz w:val="21"/>
          <w:szCs w:val="21"/>
        </w:rPr>
        <w:t xml:space="preserve"> prize, books must have be</w:t>
      </w:r>
      <w:r>
        <w:rPr>
          <w:rFonts w:eastAsia="Times New Roman" w:cs="Times New Roman"/>
          <w:color w:val="333333"/>
          <w:sz w:val="21"/>
          <w:szCs w:val="21"/>
        </w:rPr>
        <w:t xml:space="preserve">en published between </w:t>
      </w:r>
      <w:r w:rsidR="00A84B77">
        <w:rPr>
          <w:rFonts w:eastAsia="Times New Roman" w:cs="Times New Roman"/>
          <w:b/>
          <w:color w:val="333333"/>
          <w:sz w:val="21"/>
          <w:szCs w:val="21"/>
        </w:rPr>
        <w:t>November 2, 2019 and November 1, 2020</w:t>
      </w:r>
      <w:r w:rsidRPr="000A622C">
        <w:rPr>
          <w:rFonts w:eastAsia="Times New Roman" w:cs="Times New Roman"/>
          <w:b/>
          <w:color w:val="333333"/>
          <w:sz w:val="21"/>
          <w:szCs w:val="21"/>
        </w:rPr>
        <w:t>.</w:t>
      </w:r>
    </w:p>
    <w:p w:rsidR="000A622C" w:rsidRPr="00F66A5F" w:rsidRDefault="000A622C" w:rsidP="00F66A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Helvetica"/>
          <w:color w:val="000000"/>
        </w:rPr>
      </w:pPr>
      <w:r w:rsidRPr="00CF5C03">
        <w:rPr>
          <w:rFonts w:eastAsia="Times New Roman" w:cs="Times New Roman"/>
          <w:b/>
          <w:bCs/>
          <w:color w:val="333333"/>
          <w:sz w:val="21"/>
          <w:szCs w:val="21"/>
          <w:bdr w:val="none" w:sz="0" w:space="0" w:color="auto" w:frame="1"/>
        </w:rPr>
        <w:t>Books must be su</w:t>
      </w:r>
      <w:r>
        <w:rPr>
          <w:rFonts w:eastAsia="Times New Roman" w:cs="Times New Roman"/>
          <w:b/>
          <w:bCs/>
          <w:color w:val="333333"/>
          <w:sz w:val="21"/>
          <w:szCs w:val="21"/>
          <w:bdr w:val="none" w:sz="0" w:space="0" w:color="auto" w:frame="1"/>
        </w:rPr>
        <w:t>bmitte</w:t>
      </w:r>
      <w:r w:rsidR="00862FB3">
        <w:rPr>
          <w:rFonts w:eastAsia="Times New Roman" w:cs="Times New Roman"/>
          <w:b/>
          <w:bCs/>
          <w:color w:val="333333"/>
          <w:sz w:val="21"/>
          <w:szCs w:val="21"/>
          <w:bdr w:val="none" w:sz="0" w:space="0" w:color="auto" w:frame="1"/>
        </w:rPr>
        <w:t>d no later than November 2</w:t>
      </w:r>
      <w:r w:rsidR="00A84B77">
        <w:rPr>
          <w:rFonts w:eastAsia="Times New Roman" w:cs="Times New Roman"/>
          <w:b/>
          <w:bCs/>
          <w:color w:val="333333"/>
          <w:sz w:val="21"/>
          <w:szCs w:val="21"/>
          <w:bdr w:val="none" w:sz="0" w:space="0" w:color="auto" w:frame="1"/>
        </w:rPr>
        <w:t>, 2020</w:t>
      </w:r>
      <w:r w:rsidRPr="00CF5C03">
        <w:rPr>
          <w:rFonts w:eastAsia="Times New Roman" w:cs="Times New Roman"/>
          <w:b/>
          <w:bCs/>
          <w:color w:val="333333"/>
          <w:sz w:val="21"/>
          <w:szCs w:val="21"/>
          <w:bdr w:val="none" w:sz="0" w:space="0" w:color="auto" w:frame="1"/>
        </w:rPr>
        <w:t>.</w:t>
      </w:r>
    </w:p>
    <w:p w:rsidR="00DB2D6B" w:rsidRPr="00F66A5F" w:rsidRDefault="00DB2D6B" w:rsidP="00DB2D6B">
      <w:pPr>
        <w:pStyle w:val="NormalWeb"/>
        <w:shd w:val="clear" w:color="auto" w:fill="FFFFFF"/>
        <w:rPr>
          <w:rFonts w:asciiTheme="minorHAnsi" w:hAnsiTheme="minorHAnsi" w:cs="Helvetica"/>
          <w:color w:val="000000"/>
          <w:sz w:val="22"/>
          <w:szCs w:val="22"/>
        </w:rPr>
      </w:pPr>
      <w:r w:rsidRPr="00F66A5F">
        <w:rPr>
          <w:rFonts w:asciiTheme="minorHAnsi" w:hAnsiTheme="minorHAnsi" w:cs="Helvetica"/>
          <w:color w:val="000000"/>
          <w:sz w:val="22"/>
          <w:szCs w:val="22"/>
        </w:rPr>
        <w:t xml:space="preserve">For more information contact:  </w:t>
      </w:r>
    </w:p>
    <w:p w:rsidR="00DB2D6B" w:rsidRPr="00F66A5F" w:rsidRDefault="00DB2D6B" w:rsidP="00DB2D6B">
      <w:pPr>
        <w:pStyle w:val="NormalWeb"/>
        <w:shd w:val="clear" w:color="auto" w:fill="FFFFFF"/>
        <w:rPr>
          <w:rFonts w:asciiTheme="minorHAnsi" w:hAnsiTheme="minorHAnsi" w:cs="Helvetica"/>
          <w:color w:val="000000"/>
          <w:sz w:val="22"/>
          <w:szCs w:val="22"/>
        </w:rPr>
      </w:pPr>
      <w:r w:rsidRPr="00F66A5F">
        <w:rPr>
          <w:rFonts w:asciiTheme="minorHAnsi" w:hAnsiTheme="minorHAnsi" w:cs="Helvetica"/>
          <w:color w:val="000000"/>
          <w:sz w:val="22"/>
          <w:szCs w:val="22"/>
        </w:rPr>
        <w:t>Heather MacKenzie</w:t>
      </w:r>
      <w:r w:rsidRPr="00F66A5F">
        <w:rPr>
          <w:rFonts w:asciiTheme="minorHAnsi" w:hAnsiTheme="minorHAnsi" w:cs="Helvetica"/>
          <w:color w:val="000000"/>
          <w:sz w:val="22"/>
          <w:szCs w:val="22"/>
        </w:rPr>
        <w:br/>
        <w:t>Halifax Public Libraries</w:t>
      </w:r>
      <w:r w:rsidRPr="00F66A5F">
        <w:rPr>
          <w:rFonts w:asciiTheme="minorHAnsi" w:hAnsiTheme="minorHAnsi" w:cs="Helvetica"/>
          <w:color w:val="000000"/>
          <w:sz w:val="22"/>
          <w:szCs w:val="22"/>
        </w:rPr>
        <w:br/>
        <w:t xml:space="preserve">60 </w:t>
      </w:r>
      <w:proofErr w:type="spellStart"/>
      <w:r w:rsidRPr="00F66A5F">
        <w:rPr>
          <w:rFonts w:asciiTheme="minorHAnsi" w:hAnsiTheme="minorHAnsi" w:cs="Helvetica"/>
          <w:color w:val="000000"/>
          <w:sz w:val="22"/>
          <w:szCs w:val="22"/>
        </w:rPr>
        <w:t>Alderney</w:t>
      </w:r>
      <w:proofErr w:type="spellEnd"/>
      <w:r w:rsidRPr="00F66A5F">
        <w:rPr>
          <w:rFonts w:asciiTheme="minorHAnsi" w:hAnsiTheme="minorHAnsi" w:cs="Helvetica"/>
          <w:color w:val="000000"/>
          <w:sz w:val="22"/>
          <w:szCs w:val="22"/>
        </w:rPr>
        <w:t xml:space="preserve"> Drive</w:t>
      </w:r>
      <w:r w:rsidRPr="00F66A5F">
        <w:rPr>
          <w:rFonts w:asciiTheme="minorHAnsi" w:hAnsiTheme="minorHAnsi" w:cs="Helvetica"/>
          <w:color w:val="000000"/>
          <w:sz w:val="22"/>
          <w:szCs w:val="22"/>
        </w:rPr>
        <w:br/>
        <w:t>Dartmouth, NS B2Y 4P8</w:t>
      </w:r>
      <w:r w:rsidRPr="00F66A5F">
        <w:rPr>
          <w:rFonts w:asciiTheme="minorHAnsi" w:hAnsiTheme="minorHAnsi" w:cs="Helvetica"/>
          <w:color w:val="000000"/>
          <w:sz w:val="22"/>
          <w:szCs w:val="22"/>
        </w:rPr>
        <w:br/>
        <w:t>Tel: (902) 490-6789</w:t>
      </w:r>
      <w:r w:rsidRPr="00F66A5F">
        <w:rPr>
          <w:rFonts w:asciiTheme="minorHAnsi" w:hAnsiTheme="minorHAnsi" w:cs="Helvetica"/>
          <w:color w:val="000000"/>
          <w:sz w:val="22"/>
          <w:szCs w:val="22"/>
        </w:rPr>
        <w:br/>
      </w:r>
      <w:proofErr w:type="gramStart"/>
      <w:r w:rsidRPr="00F66A5F">
        <w:rPr>
          <w:rFonts w:asciiTheme="minorHAnsi" w:hAnsiTheme="minorHAnsi" w:cs="Helvetica"/>
          <w:color w:val="000000"/>
          <w:sz w:val="22"/>
          <w:szCs w:val="22"/>
        </w:rPr>
        <w:t>Fax:</w:t>
      </w:r>
      <w:proofErr w:type="gramEnd"/>
      <w:r w:rsidRPr="00F66A5F">
        <w:rPr>
          <w:rFonts w:asciiTheme="minorHAnsi" w:hAnsiTheme="minorHAnsi" w:cs="Helvetica"/>
          <w:color w:val="000000"/>
          <w:sz w:val="22"/>
          <w:szCs w:val="22"/>
        </w:rPr>
        <w:t>(902) 490-5762</w:t>
      </w:r>
      <w:r w:rsidRPr="00F66A5F">
        <w:rPr>
          <w:rFonts w:asciiTheme="minorHAnsi" w:hAnsiTheme="minorHAnsi" w:cs="Helvetica"/>
          <w:color w:val="000000"/>
          <w:sz w:val="22"/>
          <w:szCs w:val="22"/>
        </w:rPr>
        <w:br/>
        <w:t>E-mail: </w:t>
      </w:r>
      <w:hyperlink r:id="rId8" w:history="1">
        <w:r w:rsidRPr="00F66A5F">
          <w:rPr>
            <w:rStyle w:val="Hyperlink"/>
            <w:rFonts w:asciiTheme="minorHAnsi" w:hAnsiTheme="minorHAnsi" w:cs="Helvetica"/>
            <w:b/>
            <w:bCs/>
            <w:color w:val="062580"/>
            <w:sz w:val="22"/>
            <w:szCs w:val="22"/>
          </w:rPr>
          <w:t>mackenh@halifax.ca</w:t>
        </w:r>
      </w:hyperlink>
    </w:p>
    <w:p w:rsidR="00DB2D6B" w:rsidRDefault="00DB2D6B" w:rsidP="003A478E"/>
    <w:p w:rsidR="003A478E" w:rsidRPr="002318F3" w:rsidRDefault="003A478E" w:rsidP="00DB2D6B">
      <w:pPr>
        <w:spacing w:after="0" w:line="240" w:lineRule="auto"/>
      </w:pPr>
      <w:r>
        <w:t xml:space="preserve">The deadline for receipt is </w:t>
      </w:r>
      <w:r w:rsidR="00D10FDF">
        <w:rPr>
          <w:b/>
        </w:rPr>
        <w:t>Monday, November 2, 2020</w:t>
      </w:r>
      <w:r>
        <w:t xml:space="preserve">.  A panel of judges, made up of library representatives and community members, will choose the finalists. Finalist titles will be announced </w:t>
      </w:r>
      <w:r w:rsidR="001F2536">
        <w:t>in March 2021</w:t>
      </w:r>
      <w:r>
        <w:t>. Winners of the awards will be announced at an awa</w:t>
      </w:r>
      <w:r w:rsidR="00F507CF">
        <w:t xml:space="preserve">rds </w:t>
      </w:r>
      <w:proofErr w:type="gramStart"/>
      <w:r w:rsidR="00F507CF">
        <w:t xml:space="preserve">ceremony </w:t>
      </w:r>
      <w:r w:rsidR="00695A5F">
        <w:t xml:space="preserve"> in</w:t>
      </w:r>
      <w:proofErr w:type="gramEnd"/>
      <w:r w:rsidR="00695A5F">
        <w:t xml:space="preserve"> May </w:t>
      </w:r>
      <w:r w:rsidR="001F2536">
        <w:t>2021</w:t>
      </w:r>
      <w:bookmarkStart w:id="1" w:name="_GoBack"/>
      <w:bookmarkEnd w:id="1"/>
      <w:r>
        <w:t>.</w:t>
      </w:r>
    </w:p>
    <w:p w:rsidR="00226FDE" w:rsidRDefault="00226FDE"/>
    <w:sectPr w:rsidR="00226FDE" w:rsidSect="00F66A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7BD3"/>
    <w:multiLevelType w:val="multilevel"/>
    <w:tmpl w:val="3A28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B533AB"/>
    <w:multiLevelType w:val="multilevel"/>
    <w:tmpl w:val="C480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7B"/>
    <w:rsid w:val="00001455"/>
    <w:rsid w:val="000A622C"/>
    <w:rsid w:val="00114FDF"/>
    <w:rsid w:val="001F2536"/>
    <w:rsid w:val="00226FDE"/>
    <w:rsid w:val="0034672C"/>
    <w:rsid w:val="003575C0"/>
    <w:rsid w:val="0038632E"/>
    <w:rsid w:val="00396347"/>
    <w:rsid w:val="003A478E"/>
    <w:rsid w:val="004507C3"/>
    <w:rsid w:val="0048151B"/>
    <w:rsid w:val="0067771F"/>
    <w:rsid w:val="00695A5F"/>
    <w:rsid w:val="006B5F55"/>
    <w:rsid w:val="007F3D5A"/>
    <w:rsid w:val="008409B3"/>
    <w:rsid w:val="00862FB3"/>
    <w:rsid w:val="00877E31"/>
    <w:rsid w:val="008C65F0"/>
    <w:rsid w:val="0095577B"/>
    <w:rsid w:val="00A84B77"/>
    <w:rsid w:val="00B90119"/>
    <w:rsid w:val="00BB27EA"/>
    <w:rsid w:val="00CA774B"/>
    <w:rsid w:val="00D10FDF"/>
    <w:rsid w:val="00D84145"/>
    <w:rsid w:val="00DB2D6B"/>
    <w:rsid w:val="00E43982"/>
    <w:rsid w:val="00E43D73"/>
    <w:rsid w:val="00EA11AE"/>
    <w:rsid w:val="00F507CF"/>
    <w:rsid w:val="00F66A5F"/>
    <w:rsid w:val="00FD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9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09B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2D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9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09B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2D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kenh@halifax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writers.ns.ca/wfns-book-prizes/atlantic-poetry-priz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vertj@halifax.c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Halifax Public Libraries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HPL Staff</dc:creator>
  <cp:lastModifiedBy>all</cp:lastModifiedBy>
  <cp:revision>7</cp:revision>
  <cp:lastPrinted>2020-10-01T12:37:00Z</cp:lastPrinted>
  <dcterms:created xsi:type="dcterms:W3CDTF">2020-09-15T12:45:00Z</dcterms:created>
  <dcterms:modified xsi:type="dcterms:W3CDTF">2020-10-01T12:41:00Z</dcterms:modified>
</cp:coreProperties>
</file>